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9E1" w:rsidRDefault="009169E1" w:rsidP="009169E1">
      <w:pPr>
        <w:pStyle w:val="Corpotesto"/>
        <w:spacing w:before="77"/>
        <w:ind w:right="2544"/>
        <w:rPr>
          <w:rFonts w:ascii="Times New Roman"/>
        </w:rPr>
      </w:pPr>
    </w:p>
    <w:p w:rsidR="009169E1" w:rsidRDefault="009169E1" w:rsidP="009169E1">
      <w:pPr>
        <w:pStyle w:val="Corpotesto"/>
        <w:spacing w:before="77"/>
        <w:ind w:right="2544"/>
        <w:rPr>
          <w:rFonts w:ascii="Times New Roman"/>
        </w:rPr>
      </w:pPr>
    </w:p>
    <w:p w:rsidR="009169E1" w:rsidRPr="00760876" w:rsidRDefault="009169E1" w:rsidP="009169E1">
      <w:pPr>
        <w:jc w:val="center"/>
        <w:rPr>
          <w:b/>
        </w:rPr>
      </w:pPr>
      <w:r w:rsidRPr="00760876">
        <w:rPr>
          <w:b/>
        </w:rPr>
        <w:t>G</w:t>
      </w:r>
      <w:r>
        <w:rPr>
          <w:b/>
        </w:rPr>
        <w:t xml:space="preserve"> </w:t>
      </w:r>
      <w:r w:rsidRPr="00760876">
        <w:rPr>
          <w:b/>
        </w:rPr>
        <w:t>A</w:t>
      </w:r>
      <w:r>
        <w:rPr>
          <w:b/>
        </w:rPr>
        <w:t xml:space="preserve"> </w:t>
      </w:r>
      <w:r w:rsidRPr="00760876">
        <w:rPr>
          <w:b/>
        </w:rPr>
        <w:t>M</w:t>
      </w:r>
      <w:r>
        <w:rPr>
          <w:b/>
        </w:rPr>
        <w:t xml:space="preserve"> </w:t>
      </w:r>
      <w:r w:rsidRPr="00760876">
        <w:rPr>
          <w:b/>
        </w:rPr>
        <w:t>(</w:t>
      </w:r>
      <w:proofErr w:type="spellStart"/>
      <w:r w:rsidRPr="00760876">
        <w:rPr>
          <w:b/>
        </w:rPr>
        <w:t>bl</w:t>
      </w:r>
      <w:proofErr w:type="spellEnd"/>
      <w:r w:rsidRPr="00760876">
        <w:rPr>
          <w:b/>
        </w:rPr>
        <w:t>)</w:t>
      </w:r>
      <w:r>
        <w:rPr>
          <w:b/>
        </w:rPr>
        <w:t xml:space="preserve"> </w:t>
      </w:r>
      <w:r w:rsidRPr="00760876">
        <w:rPr>
          <w:b/>
        </w:rPr>
        <w:t xml:space="preserve">E </w:t>
      </w:r>
    </w:p>
    <w:p w:rsidR="009169E1" w:rsidRDefault="009169E1" w:rsidP="009169E1">
      <w:pPr>
        <w:jc w:val="center"/>
        <w:rPr>
          <w:b/>
        </w:rPr>
      </w:pPr>
      <w:r>
        <w:rPr>
          <w:b/>
        </w:rPr>
        <w:t>Il punto di vista dei giovani su gaming e gambling</w:t>
      </w:r>
    </w:p>
    <w:p w:rsidR="009169E1" w:rsidRDefault="009169E1" w:rsidP="009169E1">
      <w:pPr>
        <w:pStyle w:val="IRESTesto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Studi recenti hanno</w:t>
      </w:r>
      <w:r w:rsidRPr="00560E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messo in evidenza forme di convergenza</w:t>
      </w:r>
      <w:r w:rsidRPr="00560E55">
        <w:rPr>
          <w:rFonts w:ascii="Times New Roman" w:hAnsi="Times New Roman" w:cs="Times New Roman"/>
          <w:color w:val="auto"/>
          <w:sz w:val="24"/>
          <w:szCs w:val="24"/>
        </w:rPr>
        <w:t xml:space="preserve"> tra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videogiochi </w:t>
      </w:r>
      <w:r w:rsidRPr="00560E55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gioco d’azzardo, in particolare l’introduzione di elementi tipici del gambling nei giochi online, come ad esempio le </w:t>
      </w:r>
      <w:proofErr w:type="spellStart"/>
      <w:r w:rsidRPr="00760876">
        <w:rPr>
          <w:rFonts w:ascii="Times New Roman" w:hAnsi="Times New Roman" w:cs="Times New Roman"/>
          <w:i/>
          <w:color w:val="auto"/>
          <w:sz w:val="24"/>
          <w:szCs w:val="24"/>
        </w:rPr>
        <w:t>loot</w:t>
      </w:r>
      <w:proofErr w:type="spellEnd"/>
      <w:r w:rsidRPr="0076087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boxes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forzieri virtuali acquistabili dal giocatore per aumentare i propri punti o le proprie risorse. </w:t>
      </w:r>
      <w:r w:rsidRPr="00560E55">
        <w:rPr>
          <w:rFonts w:ascii="Times New Roman" w:hAnsi="Times New Roman" w:cs="Times New Roman"/>
          <w:color w:val="auto"/>
          <w:sz w:val="24"/>
          <w:szCs w:val="24"/>
        </w:rPr>
        <w:t xml:space="preserve">Queste forme di convergenza </w:t>
      </w:r>
      <w:r>
        <w:rPr>
          <w:rFonts w:ascii="Times New Roman" w:hAnsi="Times New Roman" w:cs="Times New Roman"/>
          <w:color w:val="auto"/>
          <w:sz w:val="24"/>
          <w:szCs w:val="24"/>
        </w:rPr>
        <w:t>secondo alcuni studiosi potrebbero riflettere una</w:t>
      </w:r>
      <w:r w:rsidRPr="00560E55">
        <w:rPr>
          <w:rFonts w:ascii="Times New Roman" w:hAnsi="Times New Roman" w:cs="Times New Roman"/>
          <w:color w:val="auto"/>
          <w:sz w:val="24"/>
          <w:szCs w:val="24"/>
        </w:rPr>
        <w:t xml:space="preserve"> strategia di mercato dell’industria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dell’azzardo </w:t>
      </w:r>
      <w:r w:rsidRPr="00560E55">
        <w:rPr>
          <w:rFonts w:ascii="Times New Roman" w:hAnsi="Times New Roman" w:cs="Times New Roman"/>
          <w:color w:val="auto"/>
          <w:sz w:val="24"/>
          <w:szCs w:val="24"/>
        </w:rPr>
        <w:t>volta a conquistare nuovi clienti e che vede i giovanissimi particolarmente a rischio.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L’intersezione tra video-gaming e gioco d’azzardo risulta dunque un campo di indagine importante per fornire informazioni utili alla definizione di interventi e politiche preventive efficaci ed è cruciale, a tal fine, indagare le esperienze e le percezioni dei giovani stessi.</w:t>
      </w:r>
    </w:p>
    <w:p w:rsidR="009169E1" w:rsidRDefault="009169E1" w:rsidP="009169E1">
      <w:pPr>
        <w:pStyle w:val="IRESTesto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AC2842">
        <w:rPr>
          <w:rFonts w:ascii="Times New Roman" w:hAnsi="Times New Roman" w:cs="Times New Roman"/>
          <w:color w:val="auto"/>
          <w:sz w:val="24"/>
          <w:szCs w:val="24"/>
        </w:rPr>
        <w:t>Lo studio, finanziato dalla Regione Piemonte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24F7D">
        <w:rPr>
          <w:rFonts w:ascii="Times New Roman" w:hAnsi="Times New Roman" w:cs="Times New Roman"/>
          <w:color w:val="auto"/>
          <w:sz w:val="24"/>
          <w:szCs w:val="24"/>
        </w:rPr>
        <w:t>con i fondi nazionali sul gioco d’azzardo</w:t>
      </w:r>
      <w:r w:rsidRPr="00AC2842">
        <w:rPr>
          <w:rFonts w:ascii="Times New Roman" w:hAnsi="Times New Roman" w:cs="Times New Roman"/>
          <w:color w:val="auto"/>
          <w:sz w:val="24"/>
          <w:szCs w:val="24"/>
        </w:rPr>
        <w:t>, è stato affidato dall’IRES Piemonte all’Istituto di ricerca e formazione Eclectica di Torino, da più di vent’anni impegnato in ricerche su giovani, stili di vita e comportamenti a rischio (</w:t>
      </w:r>
      <w:hyperlink r:id="rId8" w:history="1">
        <w:r w:rsidRPr="007D3D47">
          <w:rPr>
            <w:rStyle w:val="Collegamentoipertestuale"/>
            <w:rFonts w:ascii="Times New Roman" w:hAnsi="Times New Roman" w:cs="Times New Roman"/>
            <w:sz w:val="24"/>
            <w:szCs w:val="24"/>
          </w:rPr>
          <w:t>www.eclectica.it</w:t>
        </w:r>
      </w:hyperlink>
      <w:r w:rsidRPr="00AC2842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169E1" w:rsidRPr="008713C8" w:rsidRDefault="009169E1" w:rsidP="009169E1">
      <w:pPr>
        <w:pStyle w:val="IRESTesto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La ricerca prevede la realizzazione di otto</w:t>
      </w:r>
      <w:r w:rsidRPr="008713C8">
        <w:rPr>
          <w:rFonts w:ascii="Times New Roman" w:hAnsi="Times New Roman" w:cs="Times New Roman"/>
          <w:color w:val="auto"/>
          <w:sz w:val="24"/>
          <w:szCs w:val="24"/>
        </w:rPr>
        <w:t xml:space="preserve"> focus group, o interviste di gruppo, che coinvolgeranno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complessivamente circa 70 </w:t>
      </w:r>
      <w:r w:rsidRPr="008713C8">
        <w:rPr>
          <w:rFonts w:ascii="Times New Roman" w:hAnsi="Times New Roman" w:cs="Times New Roman"/>
          <w:color w:val="auto"/>
          <w:sz w:val="24"/>
          <w:szCs w:val="24"/>
        </w:rPr>
        <w:t xml:space="preserve">studenti e studentesse del primo e del terzo anno </w:t>
      </w:r>
      <w:r>
        <w:rPr>
          <w:rFonts w:ascii="Times New Roman" w:hAnsi="Times New Roman" w:cs="Times New Roman"/>
          <w:color w:val="auto"/>
          <w:sz w:val="24"/>
          <w:szCs w:val="24"/>
        </w:rPr>
        <w:t>di scuola secondaria superiore provenienti da</w:t>
      </w:r>
      <w:r w:rsidRPr="008713C8">
        <w:rPr>
          <w:rFonts w:ascii="Times New Roman" w:hAnsi="Times New Roman" w:cs="Times New Roman"/>
          <w:color w:val="auto"/>
          <w:sz w:val="24"/>
          <w:szCs w:val="24"/>
        </w:rPr>
        <w:t xml:space="preserve"> due</w:t>
      </w:r>
      <w:r w:rsidR="003C696B">
        <w:rPr>
          <w:rFonts w:ascii="Times New Roman" w:hAnsi="Times New Roman" w:cs="Times New Roman"/>
          <w:color w:val="auto"/>
          <w:sz w:val="24"/>
          <w:szCs w:val="24"/>
        </w:rPr>
        <w:t xml:space="preserve"> o più</w:t>
      </w:r>
      <w:r w:rsidRPr="008713C8">
        <w:rPr>
          <w:rFonts w:ascii="Times New Roman" w:hAnsi="Times New Roman" w:cs="Times New Roman"/>
          <w:color w:val="auto"/>
          <w:sz w:val="24"/>
          <w:szCs w:val="24"/>
        </w:rPr>
        <w:t xml:space="preserve"> istituti scolastici </w:t>
      </w:r>
      <w:r w:rsidR="00391EE4">
        <w:rPr>
          <w:rFonts w:ascii="Times New Roman" w:hAnsi="Times New Roman" w:cs="Times New Roman"/>
          <w:color w:val="auto"/>
          <w:sz w:val="24"/>
          <w:szCs w:val="24"/>
        </w:rPr>
        <w:t>di Torino o piemontesi</w:t>
      </w:r>
      <w:r w:rsidRPr="008713C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C267C" w:rsidRDefault="009169E1" w:rsidP="0046032B">
      <w:pPr>
        <w:pStyle w:val="IRESTesto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8713C8">
        <w:rPr>
          <w:rFonts w:ascii="Times New Roman" w:hAnsi="Times New Roman" w:cs="Times New Roman"/>
          <w:color w:val="auto"/>
          <w:sz w:val="24"/>
          <w:szCs w:val="24"/>
        </w:rPr>
        <w:t xml:space="preserve">Gli studenti che aderiranno alla ricerca parteciperanno a un unico </w:t>
      </w:r>
      <w:r>
        <w:rPr>
          <w:rFonts w:ascii="Times New Roman" w:hAnsi="Times New Roman" w:cs="Times New Roman"/>
          <w:color w:val="auto"/>
          <w:sz w:val="24"/>
          <w:szCs w:val="24"/>
        </w:rPr>
        <w:t>incontro</w:t>
      </w:r>
      <w:r w:rsidR="00391EE4">
        <w:rPr>
          <w:rFonts w:ascii="Times New Roman" w:hAnsi="Times New Roman" w:cs="Times New Roman"/>
          <w:color w:val="auto"/>
          <w:sz w:val="24"/>
          <w:szCs w:val="24"/>
        </w:rPr>
        <w:t xml:space="preserve"> online</w:t>
      </w:r>
      <w:r w:rsidRPr="008713C8">
        <w:rPr>
          <w:rFonts w:ascii="Times New Roman" w:hAnsi="Times New Roman" w:cs="Times New Roman"/>
          <w:color w:val="auto"/>
          <w:sz w:val="24"/>
          <w:szCs w:val="24"/>
        </w:rPr>
        <w:t xml:space="preserve"> della durata di circa </w:t>
      </w:r>
      <w:r w:rsidRPr="004C267C">
        <w:rPr>
          <w:rFonts w:ascii="Times New Roman" w:hAnsi="Times New Roman" w:cs="Times New Roman"/>
          <w:color w:val="auto"/>
          <w:sz w:val="24"/>
          <w:szCs w:val="24"/>
        </w:rPr>
        <w:t xml:space="preserve">90 minuti, durante il quale, insieme a una decina di </w:t>
      </w:r>
      <w:r w:rsidR="00391EE4" w:rsidRPr="004C267C">
        <w:rPr>
          <w:rFonts w:ascii="Times New Roman" w:hAnsi="Times New Roman" w:cs="Times New Roman"/>
          <w:color w:val="auto"/>
          <w:sz w:val="24"/>
          <w:szCs w:val="24"/>
        </w:rPr>
        <w:t xml:space="preserve">coetanei </w:t>
      </w:r>
      <w:r w:rsidR="003C696B" w:rsidRPr="004C267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391EE4" w:rsidRPr="004C267C">
        <w:rPr>
          <w:rFonts w:ascii="Times New Roman" w:hAnsi="Times New Roman" w:cs="Times New Roman"/>
          <w:color w:val="auto"/>
          <w:sz w:val="24"/>
          <w:szCs w:val="24"/>
        </w:rPr>
        <w:t xml:space="preserve">studenti della loro scuola e/o </w:t>
      </w:r>
      <w:r w:rsidR="003C696B" w:rsidRPr="004C267C">
        <w:rPr>
          <w:rFonts w:ascii="Times New Roman" w:hAnsi="Times New Roman" w:cs="Times New Roman"/>
          <w:color w:val="auto"/>
          <w:sz w:val="24"/>
          <w:szCs w:val="24"/>
        </w:rPr>
        <w:t>di altre scuole, a seconda del numero di adesioni)</w:t>
      </w:r>
      <w:r w:rsidRPr="004C267C">
        <w:rPr>
          <w:rFonts w:ascii="Times New Roman" w:hAnsi="Times New Roman" w:cs="Times New Roman"/>
          <w:color w:val="auto"/>
          <w:sz w:val="24"/>
          <w:szCs w:val="24"/>
        </w:rPr>
        <w:t xml:space="preserve">, saranno invitati a discutere delle loro abitudini di gioco e delle caratteristiche dei giochi che praticano. I focus group si svolgeranno online su piattaforma Zoom in orario extrascolastico </w:t>
      </w:r>
      <w:r w:rsidR="005347DD" w:rsidRPr="004C267C">
        <w:rPr>
          <w:rFonts w:ascii="Times New Roman" w:hAnsi="Times New Roman" w:cs="Times New Roman"/>
          <w:color w:val="auto"/>
          <w:sz w:val="24"/>
          <w:szCs w:val="24"/>
        </w:rPr>
        <w:t>nel periodo febbraio-marzo</w:t>
      </w:r>
      <w:r w:rsidRPr="004C267C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5347DD" w:rsidRPr="004C267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C267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C267C" w:rsidRDefault="00564676" w:rsidP="004C267C">
      <w:pPr>
        <w:pStyle w:val="IRESTesto"/>
        <w:spacing w:after="24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267C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BE585C" w:rsidRPr="004C267C">
        <w:rPr>
          <w:rFonts w:ascii="Times New Roman" w:hAnsi="Times New Roman" w:cs="Times New Roman"/>
          <w:b/>
          <w:color w:val="auto"/>
          <w:sz w:val="24"/>
          <w:szCs w:val="24"/>
        </w:rPr>
        <w:t>Informazione relativa al trattamento dei dati come previsto dal regolamento europeo 679/16</w:t>
      </w:r>
    </w:p>
    <w:p w:rsidR="00391EE4" w:rsidRPr="00013536" w:rsidRDefault="009169E1" w:rsidP="004C267C">
      <w:pPr>
        <w:pStyle w:val="IRESTesto"/>
        <w:spacing w:after="240" w:line="240" w:lineRule="auto"/>
        <w:rPr>
          <w:rStyle w:val="Collegamentoipertestuale"/>
        </w:rPr>
      </w:pPr>
      <w:r w:rsidRPr="004C267C">
        <w:rPr>
          <w:rFonts w:ascii="Times New Roman" w:hAnsi="Times New Roman" w:cs="Times New Roman"/>
          <w:color w:val="auto"/>
          <w:sz w:val="24"/>
          <w:szCs w:val="24"/>
        </w:rPr>
        <w:t>La partecipazione da parte degli studenti è volontaria, richiede esperienza nell’uso dei videogiochi e il consenso dei genitori. Il materiale raccolto sarà analizzato nel pieno rispetto delle leggi sulla privacy e dell’anonimato. Nel report e altre possibili pubblicazioni relative al progetto non vi sarà nessuna informazione che possa ricondurre all’identità dei partecipanti</w:t>
      </w:r>
      <w:r w:rsidR="00BE585C" w:rsidRPr="004C267C">
        <w:rPr>
          <w:rFonts w:ascii="Times New Roman" w:hAnsi="Times New Roman" w:cs="Times New Roman"/>
          <w:color w:val="auto"/>
          <w:sz w:val="24"/>
          <w:szCs w:val="24"/>
        </w:rPr>
        <w:t>, la società Eclectica non gestisce e non tratti</w:t>
      </w:r>
      <w:r w:rsidR="00E248FA" w:rsidRPr="004C267C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BE585C" w:rsidRPr="004C267C">
        <w:rPr>
          <w:rFonts w:ascii="Times New Roman" w:hAnsi="Times New Roman" w:cs="Times New Roman"/>
          <w:color w:val="auto"/>
          <w:sz w:val="24"/>
          <w:szCs w:val="24"/>
        </w:rPr>
        <w:t xml:space="preserve">ne dati personali </w:t>
      </w:r>
      <w:r w:rsidR="0046032B" w:rsidRPr="004C267C">
        <w:rPr>
          <w:rFonts w:ascii="Times New Roman" w:hAnsi="Times New Roman" w:cs="Times New Roman"/>
          <w:color w:val="auto"/>
          <w:sz w:val="24"/>
          <w:szCs w:val="24"/>
        </w:rPr>
        <w:t>né</w:t>
      </w:r>
      <w:r w:rsidR="00BE585C" w:rsidRPr="004C267C">
        <w:rPr>
          <w:rFonts w:ascii="Times New Roman" w:hAnsi="Times New Roman" w:cs="Times New Roman"/>
          <w:color w:val="auto"/>
          <w:sz w:val="24"/>
          <w:szCs w:val="24"/>
        </w:rPr>
        <w:t xml:space="preserve"> particolari</w:t>
      </w:r>
      <w:r w:rsidR="00E248FA" w:rsidRPr="004C267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E585C" w:rsidRPr="004C267C">
        <w:rPr>
          <w:rFonts w:ascii="Times New Roman" w:hAnsi="Times New Roman" w:cs="Times New Roman"/>
          <w:color w:val="auto"/>
          <w:sz w:val="24"/>
          <w:szCs w:val="24"/>
        </w:rPr>
        <w:t xml:space="preserve"> che possano identificare in qualsiasi modo qualsiasi partecipante ai focus group. Ulteriori informazioni sulla privacy posso essere richieste tramite e-mail all’indirizzo </w:t>
      </w:r>
      <w:r w:rsidR="0046032B" w:rsidRPr="004C26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9" w:history="1">
        <w:r w:rsidR="0046032B" w:rsidRPr="004C267C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info@eclectica.it</w:t>
        </w:r>
      </w:hyperlink>
      <w:r w:rsidR="003A1659" w:rsidRPr="004C267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6032B" w:rsidRPr="004C26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1659" w:rsidRPr="004C267C">
        <w:rPr>
          <w:rFonts w:ascii="Times New Roman" w:hAnsi="Times New Roman" w:cs="Times New Roman"/>
          <w:sz w:val="24"/>
          <w:szCs w:val="24"/>
        </w:rPr>
        <w:t xml:space="preserve">l’informativa completa è consultabile all’indirizzo </w:t>
      </w:r>
      <w:hyperlink r:id="rId10" w:history="1">
        <w:r w:rsidR="00013536" w:rsidRPr="00013536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https://eclectica.it/informativa-progetto-sul-gaming/</w:t>
        </w:r>
      </w:hyperlink>
      <w:r w:rsidR="00013536" w:rsidRPr="00013536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611"/>
        <w:tblW w:w="9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8"/>
      </w:tblGrid>
      <w:tr w:rsidR="00391EE4" w:rsidRPr="007E7372" w:rsidTr="00391EE4">
        <w:tc>
          <w:tcPr>
            <w:tcW w:w="9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EE4" w:rsidRPr="00A12F41" w:rsidRDefault="00391EE4" w:rsidP="00391EE4">
            <w:pPr>
              <w:pStyle w:val="TableParagraph"/>
              <w:spacing w:after="80" w:line="220" w:lineRule="exact"/>
              <w:rPr>
                <w:sz w:val="24"/>
                <w:szCs w:val="24"/>
              </w:rPr>
            </w:pPr>
          </w:p>
          <w:p w:rsidR="00391EE4" w:rsidRPr="00A12F41" w:rsidRDefault="00391EE4" w:rsidP="00391EE4">
            <w:pPr>
              <w:pStyle w:val="TableParagraph"/>
              <w:spacing w:after="80"/>
              <w:ind w:left="102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MODULO DI CONSENSO PER LA PARTECIPAZIONE ALLA RICERCA </w:t>
            </w:r>
            <w:proofErr w:type="gramStart"/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GAM(</w:t>
            </w:r>
            <w:proofErr w:type="gramEnd"/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bl)E</w:t>
            </w:r>
          </w:p>
        </w:tc>
      </w:tr>
      <w:tr w:rsidR="00391EE4" w:rsidRPr="007E7372" w:rsidTr="00391EE4">
        <w:tc>
          <w:tcPr>
            <w:tcW w:w="9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EE4" w:rsidRDefault="00391EE4" w:rsidP="00391EE4">
            <w:pPr>
              <w:pStyle w:val="TableParagraph"/>
              <w:spacing w:after="80" w:line="227" w:lineRule="exact"/>
              <w:ind w:left="102"/>
              <w:rPr>
                <w:rFonts w:eastAsia="Arial" w:cs="Arial"/>
                <w:b/>
                <w:bCs/>
                <w:spacing w:val="-1"/>
                <w:sz w:val="24"/>
                <w:szCs w:val="24"/>
              </w:rPr>
            </w:pPr>
          </w:p>
          <w:p w:rsidR="00391EE4" w:rsidRPr="00A12F41" w:rsidRDefault="00391EE4" w:rsidP="00391EE4">
            <w:pPr>
              <w:tabs>
                <w:tab w:val="left" w:pos="426"/>
              </w:tabs>
              <w:spacing w:after="80" w:line="244" w:lineRule="exact"/>
              <w:rPr>
                <w:rFonts w:eastAsia="Arial" w:cs="Arial"/>
                <w:sz w:val="24"/>
                <w:szCs w:val="24"/>
              </w:rPr>
            </w:pPr>
          </w:p>
          <w:p w:rsidR="00391EE4" w:rsidRPr="00A12F41" w:rsidRDefault="00391EE4" w:rsidP="00391EE4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after="80" w:line="244" w:lineRule="exact"/>
              <w:ind w:left="414" w:hanging="280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  <w:spacing w:val="-1"/>
              </w:rPr>
              <w:t xml:space="preserve">Dichiara di avere letto le informazioni relative </w:t>
            </w:r>
            <w:r w:rsidR="00BE585C">
              <w:rPr>
                <w:rFonts w:eastAsia="Arial" w:cs="Arial"/>
                <w:spacing w:val="-1"/>
              </w:rPr>
              <w:t>al progetto</w:t>
            </w:r>
            <w:r w:rsidR="00013536">
              <w:rPr>
                <w:rFonts w:eastAsia="Arial" w:cs="Arial"/>
                <w:spacing w:val="-1"/>
              </w:rPr>
              <w:t>.</w:t>
            </w:r>
          </w:p>
          <w:p w:rsidR="00391EE4" w:rsidRPr="00A12F41" w:rsidRDefault="00391EE4" w:rsidP="00391EE4">
            <w:pPr>
              <w:pStyle w:val="TableParagraph"/>
              <w:tabs>
                <w:tab w:val="left" w:pos="426"/>
              </w:tabs>
              <w:spacing w:after="80" w:line="240" w:lineRule="exact"/>
              <w:ind w:left="414" w:hanging="280"/>
              <w:rPr>
                <w:sz w:val="24"/>
                <w:szCs w:val="24"/>
              </w:rPr>
            </w:pPr>
          </w:p>
          <w:p w:rsidR="00E248FA" w:rsidRPr="00E248FA" w:rsidRDefault="00013536" w:rsidP="00E248FA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after="80" w:line="230" w:lineRule="exact"/>
              <w:ind w:left="414" w:right="517" w:hanging="280"/>
              <w:contextualSpacing w:val="0"/>
              <w:rPr>
                <w:rFonts w:eastAsia="Arial" w:cs="Arial"/>
              </w:rPr>
            </w:pPr>
            <w:r w:rsidRPr="00E248FA">
              <w:rPr>
                <w:rFonts w:eastAsia="Arial" w:cs="Arial"/>
                <w:spacing w:val="-1"/>
              </w:rPr>
              <w:t>È</w:t>
            </w:r>
            <w:r w:rsidR="00391EE4" w:rsidRPr="00E248FA">
              <w:rPr>
                <w:rFonts w:eastAsia="Arial" w:cs="Arial"/>
                <w:spacing w:val="-1"/>
              </w:rPr>
              <w:t xml:space="preserve"> </w:t>
            </w:r>
            <w:r w:rsidR="00E248FA">
              <w:rPr>
                <w:rFonts w:eastAsia="Arial" w:cs="Arial"/>
                <w:spacing w:val="-1"/>
              </w:rPr>
              <w:t xml:space="preserve">a conoscenza </w:t>
            </w:r>
            <w:r w:rsidR="00391EE4" w:rsidRPr="00E248FA">
              <w:rPr>
                <w:rFonts w:eastAsia="Arial" w:cs="Arial"/>
                <w:spacing w:val="-1"/>
              </w:rPr>
              <w:t>che suo/a figlio/a potrà abbandonare lo studio in qualunque momento</w:t>
            </w:r>
            <w:r>
              <w:rPr>
                <w:rFonts w:eastAsia="Arial" w:cs="Arial"/>
                <w:spacing w:val="-1"/>
              </w:rPr>
              <w:t>.</w:t>
            </w:r>
            <w:r w:rsidR="00391EE4" w:rsidRPr="00E248FA">
              <w:rPr>
                <w:rFonts w:eastAsia="Arial" w:cs="Arial"/>
                <w:b/>
                <w:bCs/>
                <w:spacing w:val="-1"/>
              </w:rPr>
              <w:t xml:space="preserve"> </w:t>
            </w:r>
          </w:p>
          <w:p w:rsidR="00E248FA" w:rsidRPr="00E248FA" w:rsidRDefault="00E248FA" w:rsidP="00E248FA">
            <w:pPr>
              <w:pStyle w:val="Paragrafoelenco"/>
              <w:widowControl w:val="0"/>
              <w:tabs>
                <w:tab w:val="left" w:pos="426"/>
              </w:tabs>
              <w:spacing w:after="80" w:line="230" w:lineRule="exact"/>
              <w:ind w:left="414" w:right="517"/>
              <w:contextualSpacing w:val="0"/>
              <w:rPr>
                <w:rFonts w:eastAsia="Arial" w:cs="Arial"/>
              </w:rPr>
            </w:pPr>
          </w:p>
          <w:p w:rsidR="00391EE4" w:rsidRPr="00E248FA" w:rsidRDefault="00391EE4" w:rsidP="00391EE4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822"/>
              </w:tabs>
              <w:spacing w:after="80" w:line="200" w:lineRule="exact"/>
              <w:ind w:left="414" w:right="241" w:hanging="280"/>
              <w:contextualSpacing w:val="0"/>
            </w:pPr>
            <w:r w:rsidRPr="00E248FA">
              <w:rPr>
                <w:rFonts w:eastAsia="Arial" w:cs="Arial"/>
                <w:spacing w:val="-1"/>
              </w:rPr>
              <w:t xml:space="preserve">Autorizza sua/o figlia/o a partecipare allo studio. </w:t>
            </w:r>
            <w:r w:rsidRPr="00E248FA">
              <w:rPr>
                <w:rFonts w:eastAsia="Arial" w:cs="Arial"/>
                <w:b/>
                <w:spacing w:val="-1"/>
              </w:rPr>
              <w:t xml:space="preserve"> </w:t>
            </w:r>
            <w:r w:rsidRPr="00E248FA">
              <w:rPr>
                <w:rFonts w:eastAsia="Arial" w:cs="Arial"/>
                <w:b/>
                <w:bCs/>
                <w:spacing w:val="-1"/>
              </w:rPr>
              <w:t xml:space="preserve"> </w:t>
            </w:r>
          </w:p>
          <w:p w:rsidR="00E248FA" w:rsidRDefault="00E248FA" w:rsidP="00E248FA">
            <w:pPr>
              <w:pStyle w:val="Paragrafoelenco"/>
            </w:pPr>
          </w:p>
          <w:p w:rsidR="00E248FA" w:rsidRPr="00E248FA" w:rsidRDefault="00E248FA" w:rsidP="00E248FA">
            <w:pPr>
              <w:widowControl w:val="0"/>
              <w:tabs>
                <w:tab w:val="left" w:pos="426"/>
                <w:tab w:val="left" w:pos="822"/>
              </w:tabs>
              <w:spacing w:after="80" w:line="200" w:lineRule="exact"/>
              <w:ind w:right="241"/>
            </w:pPr>
          </w:p>
          <w:p w:rsidR="00391EE4" w:rsidRPr="00A12F41" w:rsidRDefault="00391EE4" w:rsidP="00391EE4">
            <w:pPr>
              <w:pStyle w:val="TableParagraph"/>
              <w:tabs>
                <w:tab w:val="left" w:pos="426"/>
              </w:tabs>
              <w:spacing w:after="80" w:line="230" w:lineRule="exact"/>
              <w:ind w:left="142" w:right="176"/>
              <w:rPr>
                <w:rFonts w:eastAsia="Arial" w:cs="Arial"/>
                <w:sz w:val="24"/>
                <w:szCs w:val="24"/>
              </w:rPr>
            </w:pPr>
          </w:p>
        </w:tc>
      </w:tr>
      <w:tr w:rsidR="00391EE4" w:rsidRPr="007E7372" w:rsidTr="00391EE4">
        <w:tc>
          <w:tcPr>
            <w:tcW w:w="9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EE4" w:rsidRPr="00A12F41" w:rsidRDefault="00391EE4" w:rsidP="00391EE4">
            <w:pPr>
              <w:spacing w:after="8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dello/a studente/</w:t>
            </w:r>
            <w:proofErr w:type="spellStart"/>
            <w:r>
              <w:rPr>
                <w:sz w:val="24"/>
                <w:szCs w:val="24"/>
              </w:rPr>
              <w:t>ssa</w:t>
            </w:r>
            <w:proofErr w:type="spellEnd"/>
            <w:r w:rsidRPr="00A12F41">
              <w:rPr>
                <w:sz w:val="24"/>
                <w:szCs w:val="24"/>
              </w:rPr>
              <w:t>: ___________________________________________________________________________</w:t>
            </w:r>
          </w:p>
          <w:p w:rsidR="00391EE4" w:rsidRPr="00A12F41" w:rsidRDefault="00391EE4" w:rsidP="00391EE4">
            <w:pPr>
              <w:spacing w:after="80"/>
              <w:ind w:left="142"/>
              <w:rPr>
                <w:sz w:val="24"/>
                <w:szCs w:val="24"/>
              </w:rPr>
            </w:pPr>
          </w:p>
        </w:tc>
      </w:tr>
      <w:tr w:rsidR="00391EE4" w:rsidRPr="007E7372" w:rsidTr="00391EE4">
        <w:tc>
          <w:tcPr>
            <w:tcW w:w="9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32B" w:rsidRDefault="0046032B" w:rsidP="00391EE4">
            <w:pPr>
              <w:spacing w:after="80"/>
              <w:ind w:left="142"/>
              <w:rPr>
                <w:sz w:val="24"/>
                <w:szCs w:val="24"/>
              </w:rPr>
            </w:pPr>
          </w:p>
          <w:p w:rsidR="00391EE4" w:rsidRPr="00A12F41" w:rsidRDefault="00391EE4" w:rsidP="00391EE4">
            <w:pPr>
              <w:spacing w:after="8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genitore o di chi ne fa le veci</w:t>
            </w:r>
            <w:r w:rsidRPr="00A12F41">
              <w:rPr>
                <w:sz w:val="24"/>
                <w:szCs w:val="24"/>
              </w:rPr>
              <w:t>: _____________________________________</w:t>
            </w:r>
          </w:p>
          <w:p w:rsidR="00391EE4" w:rsidRPr="00A12F41" w:rsidRDefault="00391EE4" w:rsidP="00391EE4">
            <w:pPr>
              <w:spacing w:after="80"/>
              <w:ind w:left="142"/>
              <w:rPr>
                <w:sz w:val="24"/>
                <w:szCs w:val="24"/>
              </w:rPr>
            </w:pPr>
            <w:r w:rsidRPr="00A12F41">
              <w:rPr>
                <w:sz w:val="24"/>
                <w:szCs w:val="24"/>
              </w:rPr>
              <w:t>Dat</w:t>
            </w:r>
            <w:r>
              <w:rPr>
                <w:sz w:val="24"/>
                <w:szCs w:val="24"/>
              </w:rPr>
              <w:t>a</w:t>
            </w:r>
            <w:r w:rsidRPr="00A12F41">
              <w:rPr>
                <w:sz w:val="24"/>
                <w:szCs w:val="24"/>
              </w:rPr>
              <w:t>: _____________________________________________________</w:t>
            </w:r>
          </w:p>
          <w:p w:rsidR="00391EE4" w:rsidRPr="00A12F41" w:rsidRDefault="00391EE4" w:rsidP="00391EE4">
            <w:pPr>
              <w:spacing w:after="80"/>
              <w:ind w:left="142"/>
              <w:rPr>
                <w:sz w:val="24"/>
                <w:szCs w:val="24"/>
              </w:rPr>
            </w:pPr>
            <w:r w:rsidRPr="00A12F41">
              <w:rPr>
                <w:sz w:val="24"/>
                <w:szCs w:val="24"/>
              </w:rPr>
              <w:t>Email: ______________________________________________</w:t>
            </w:r>
          </w:p>
          <w:p w:rsidR="00391EE4" w:rsidRPr="00A12F41" w:rsidRDefault="00391EE4" w:rsidP="00391EE4">
            <w:pPr>
              <w:spacing w:after="8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di telefono</w:t>
            </w:r>
            <w:r w:rsidRPr="00A12F41">
              <w:rPr>
                <w:sz w:val="24"/>
                <w:szCs w:val="24"/>
              </w:rPr>
              <w:t>: _________________________________</w:t>
            </w:r>
          </w:p>
        </w:tc>
      </w:tr>
      <w:tr w:rsidR="00391EE4" w:rsidRPr="007E7372" w:rsidTr="00391EE4">
        <w:tc>
          <w:tcPr>
            <w:tcW w:w="9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EE4" w:rsidRPr="00A12F41" w:rsidRDefault="00391EE4" w:rsidP="00391EE4">
            <w:pPr>
              <w:pStyle w:val="TableParagraph"/>
              <w:spacing w:after="80" w:line="220" w:lineRule="exact"/>
              <w:rPr>
                <w:sz w:val="24"/>
                <w:szCs w:val="24"/>
              </w:rPr>
            </w:pPr>
          </w:p>
          <w:p w:rsidR="00391EE4" w:rsidRPr="00013536" w:rsidRDefault="00391EE4" w:rsidP="00391EE4">
            <w:pPr>
              <w:pStyle w:val="TableParagraph"/>
              <w:spacing w:after="80"/>
              <w:ind w:left="102"/>
              <w:rPr>
                <w:rFonts w:eastAsia="Arial" w:cs="Arial"/>
                <w:b/>
                <w:bCs/>
                <w:sz w:val="24"/>
                <w:szCs w:val="24"/>
                <w:lang w:val="it-IT"/>
              </w:rPr>
            </w:pPr>
            <w:r w:rsidRPr="00013536">
              <w:rPr>
                <w:rFonts w:eastAsia="Arial" w:cs="Arial"/>
                <w:b/>
                <w:bCs/>
                <w:spacing w:val="-1"/>
                <w:sz w:val="24"/>
                <w:szCs w:val="24"/>
                <w:lang w:val="it-IT"/>
              </w:rPr>
              <w:t xml:space="preserve">Per ulteriori informazioni o domande contattare Sara Rolando c/o Eclectica, Via S. Pellico 1, Torino </w:t>
            </w:r>
            <w:hyperlink r:id="rId11" w:history="1">
              <w:r w:rsidRPr="00013536">
                <w:rPr>
                  <w:rStyle w:val="Collegamentoipertestuale"/>
                  <w:rFonts w:eastAsia="Arial" w:cs="Arial"/>
                  <w:b/>
                  <w:bCs/>
                  <w:spacing w:val="-1"/>
                  <w:sz w:val="24"/>
                  <w:szCs w:val="24"/>
                  <w:lang w:val="it-IT"/>
                </w:rPr>
                <w:t>rolando@eclectica.it</w:t>
              </w:r>
            </w:hyperlink>
            <w:r w:rsidRPr="00013536">
              <w:rPr>
                <w:rFonts w:eastAsia="Arial" w:cs="Arial"/>
                <w:b/>
                <w:bCs/>
                <w:spacing w:val="-1"/>
                <w:sz w:val="24"/>
                <w:szCs w:val="24"/>
                <w:lang w:val="it-IT"/>
              </w:rPr>
              <w:t xml:space="preserve"> 0114361505</w:t>
            </w:r>
          </w:p>
          <w:p w:rsidR="00391EE4" w:rsidRPr="00A12F41" w:rsidRDefault="00391EE4" w:rsidP="00391EE4">
            <w:pPr>
              <w:pStyle w:val="TableParagraph"/>
              <w:spacing w:after="80"/>
              <w:rPr>
                <w:rFonts w:eastAsia="Arial" w:cs="Arial"/>
                <w:sz w:val="24"/>
                <w:szCs w:val="24"/>
              </w:rPr>
            </w:pPr>
          </w:p>
        </w:tc>
      </w:tr>
    </w:tbl>
    <w:p w:rsidR="00391EE4" w:rsidRDefault="00391EE4" w:rsidP="009169E1">
      <w:pPr>
        <w:pStyle w:val="IRESTesto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</w:p>
    <w:p w:rsidR="009169E1" w:rsidRDefault="009169E1" w:rsidP="009169E1">
      <w:pPr>
        <w:pStyle w:val="Corpotesto"/>
        <w:spacing w:before="77"/>
        <w:ind w:right="2544"/>
        <w:rPr>
          <w:rFonts w:ascii="Times New Roman"/>
        </w:rPr>
      </w:pPr>
    </w:p>
    <w:sectPr w:rsidR="009169E1" w:rsidSect="006E73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76" w:right="1134" w:bottom="1531" w:left="1134" w:header="0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A4B" w:rsidRDefault="008F0A4B" w:rsidP="007941F1">
      <w:pPr>
        <w:spacing w:after="0" w:line="240" w:lineRule="auto"/>
      </w:pPr>
      <w:r>
        <w:separator/>
      </w:r>
    </w:p>
  </w:endnote>
  <w:endnote w:type="continuationSeparator" w:id="0">
    <w:p w:rsidR="008F0A4B" w:rsidRDefault="008F0A4B" w:rsidP="0079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CDF" w:rsidRDefault="00A65C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CC4" w:rsidRDefault="00A65CDF" w:rsidP="00C47432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1870147C" wp14:editId="2288F392">
          <wp:extent cx="7543800" cy="1432367"/>
          <wp:effectExtent l="0" t="0" r="0" b="317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-eclectica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5380" cy="144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CC4" w:rsidRDefault="00294CC4" w:rsidP="00D50B60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1873EA1A" wp14:editId="41556121">
          <wp:extent cx="7551420" cy="9105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eclectic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1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A4B" w:rsidRDefault="008F0A4B" w:rsidP="007941F1">
      <w:pPr>
        <w:spacing w:after="0" w:line="240" w:lineRule="auto"/>
      </w:pPr>
      <w:r>
        <w:separator/>
      </w:r>
    </w:p>
  </w:footnote>
  <w:footnote w:type="continuationSeparator" w:id="0">
    <w:p w:rsidR="008F0A4B" w:rsidRDefault="008F0A4B" w:rsidP="0079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CDF" w:rsidRDefault="00A65C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CC4" w:rsidRDefault="00294CC4">
    <w:pPr>
      <w:pStyle w:val="Intestazione"/>
    </w:pPr>
    <w:r>
      <w:rPr>
        <w:rFonts w:eastAsia="Times New Roman"/>
        <w:noProof/>
        <w:lang w:eastAsia="it-IT"/>
      </w:rPr>
      <w:drawing>
        <wp:anchor distT="0" distB="0" distL="114300" distR="114300" simplePos="0" relativeHeight="251660288" behindDoc="0" locked="1" layoutInCell="1" allowOverlap="0" wp14:anchorId="5ABAEFF9" wp14:editId="382443CA">
          <wp:simplePos x="0" y="0"/>
          <wp:positionH relativeFrom="margin">
            <wp:posOffset>-800100</wp:posOffset>
          </wp:positionH>
          <wp:positionV relativeFrom="page">
            <wp:posOffset>-14605</wp:posOffset>
          </wp:positionV>
          <wp:extent cx="7783195" cy="1400175"/>
          <wp:effectExtent l="0" t="0" r="0" b="0"/>
          <wp:wrapNone/>
          <wp:docPr id="1" name="Immagine 6" descr="cid:D88AFA47-F956-4C37-A073-D2169FB4218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id:D88AFA47-F956-4C37-A073-D2169FB4218D"/>
                  <pic:cNvPicPr preferRelativeResize="0"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19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CC4" w:rsidRPr="00E568CE" w:rsidRDefault="00294CC4" w:rsidP="00E568CE">
    <w:pPr>
      <w:pStyle w:val="Intestazione"/>
    </w:pPr>
    <w:r>
      <w:rPr>
        <w:rFonts w:eastAsia="Times New Roman"/>
        <w:noProof/>
        <w:lang w:eastAsia="it-IT"/>
      </w:rPr>
      <w:drawing>
        <wp:anchor distT="0" distB="0" distL="114300" distR="114300" simplePos="0" relativeHeight="251658240" behindDoc="0" locked="1" layoutInCell="1" allowOverlap="0" wp14:anchorId="4B9CA0D6" wp14:editId="52D3019D">
          <wp:simplePos x="0" y="0"/>
          <wp:positionH relativeFrom="margin">
            <wp:posOffset>-720090</wp:posOffset>
          </wp:positionH>
          <wp:positionV relativeFrom="page">
            <wp:posOffset>0</wp:posOffset>
          </wp:positionV>
          <wp:extent cx="7783200" cy="1400400"/>
          <wp:effectExtent l="0" t="0" r="8255" b="9525"/>
          <wp:wrapNone/>
          <wp:docPr id="6" name="Immagine 6" descr="cid:D88AFA47-F956-4C37-A073-D2169FB4218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id:D88AFA47-F956-4C37-A073-D2169FB4218D"/>
                  <pic:cNvPicPr preferRelativeResize="0"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2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1E06"/>
    <w:multiLevelType w:val="hybridMultilevel"/>
    <w:tmpl w:val="BF56E040"/>
    <w:lvl w:ilvl="0" w:tplc="A510F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25995"/>
    <w:multiLevelType w:val="hybridMultilevel"/>
    <w:tmpl w:val="DA74212C"/>
    <w:lvl w:ilvl="0" w:tplc="A640522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435DE4"/>
    <w:multiLevelType w:val="hybridMultilevel"/>
    <w:tmpl w:val="7716F4CE"/>
    <w:lvl w:ilvl="0" w:tplc="287EB568">
      <w:start w:val="1"/>
      <w:numFmt w:val="bullet"/>
      <w:lvlText w:val=""/>
      <w:lvlJc w:val="left"/>
      <w:pPr>
        <w:ind w:hanging="322"/>
      </w:pPr>
      <w:rPr>
        <w:rFonts w:ascii="Symbol" w:eastAsia="Symbol" w:hAnsi="Symbol" w:hint="default"/>
        <w:color w:val="23128A"/>
        <w:sz w:val="20"/>
        <w:szCs w:val="20"/>
      </w:rPr>
    </w:lvl>
    <w:lvl w:ilvl="1" w:tplc="0136B672">
      <w:start w:val="1"/>
      <w:numFmt w:val="bullet"/>
      <w:lvlText w:val="•"/>
      <w:lvlJc w:val="left"/>
      <w:rPr>
        <w:rFonts w:hint="default"/>
      </w:rPr>
    </w:lvl>
    <w:lvl w:ilvl="2" w:tplc="AED81DC0">
      <w:start w:val="1"/>
      <w:numFmt w:val="bullet"/>
      <w:lvlText w:val="•"/>
      <w:lvlJc w:val="left"/>
      <w:rPr>
        <w:rFonts w:hint="default"/>
      </w:rPr>
    </w:lvl>
    <w:lvl w:ilvl="3" w:tplc="B8F05D0C">
      <w:start w:val="1"/>
      <w:numFmt w:val="bullet"/>
      <w:lvlText w:val="•"/>
      <w:lvlJc w:val="left"/>
      <w:rPr>
        <w:rFonts w:hint="default"/>
      </w:rPr>
    </w:lvl>
    <w:lvl w:ilvl="4" w:tplc="12A4A2C8">
      <w:start w:val="1"/>
      <w:numFmt w:val="bullet"/>
      <w:lvlText w:val="•"/>
      <w:lvlJc w:val="left"/>
      <w:rPr>
        <w:rFonts w:hint="default"/>
      </w:rPr>
    </w:lvl>
    <w:lvl w:ilvl="5" w:tplc="7EE6CA28">
      <w:start w:val="1"/>
      <w:numFmt w:val="bullet"/>
      <w:lvlText w:val="•"/>
      <w:lvlJc w:val="left"/>
      <w:rPr>
        <w:rFonts w:hint="default"/>
      </w:rPr>
    </w:lvl>
    <w:lvl w:ilvl="6" w:tplc="F0101916">
      <w:start w:val="1"/>
      <w:numFmt w:val="bullet"/>
      <w:lvlText w:val="•"/>
      <w:lvlJc w:val="left"/>
      <w:rPr>
        <w:rFonts w:hint="default"/>
      </w:rPr>
    </w:lvl>
    <w:lvl w:ilvl="7" w:tplc="A33E1DDE">
      <w:start w:val="1"/>
      <w:numFmt w:val="bullet"/>
      <w:lvlText w:val="•"/>
      <w:lvlJc w:val="left"/>
      <w:rPr>
        <w:rFonts w:hint="default"/>
      </w:rPr>
    </w:lvl>
    <w:lvl w:ilvl="8" w:tplc="4808E57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0E44D65"/>
    <w:multiLevelType w:val="hybridMultilevel"/>
    <w:tmpl w:val="252C8FA0"/>
    <w:lvl w:ilvl="0" w:tplc="1190FC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5E"/>
    <w:rsid w:val="00013536"/>
    <w:rsid w:val="00072500"/>
    <w:rsid w:val="00093495"/>
    <w:rsid w:val="000D3A62"/>
    <w:rsid w:val="000D3EF1"/>
    <w:rsid w:val="000F51CD"/>
    <w:rsid w:val="00110B3C"/>
    <w:rsid w:val="00116CD6"/>
    <w:rsid w:val="00156E2B"/>
    <w:rsid w:val="001D607C"/>
    <w:rsid w:val="001E7E99"/>
    <w:rsid w:val="00216473"/>
    <w:rsid w:val="002279B0"/>
    <w:rsid w:val="0028302A"/>
    <w:rsid w:val="00283B82"/>
    <w:rsid w:val="00292AA4"/>
    <w:rsid w:val="00294CC4"/>
    <w:rsid w:val="002E7957"/>
    <w:rsid w:val="002F2B89"/>
    <w:rsid w:val="00391EE4"/>
    <w:rsid w:val="00392563"/>
    <w:rsid w:val="003A1659"/>
    <w:rsid w:val="003B0E42"/>
    <w:rsid w:val="003C696B"/>
    <w:rsid w:val="00413CF3"/>
    <w:rsid w:val="00442149"/>
    <w:rsid w:val="004500EF"/>
    <w:rsid w:val="0046032B"/>
    <w:rsid w:val="00465E58"/>
    <w:rsid w:val="004A665E"/>
    <w:rsid w:val="004C267C"/>
    <w:rsid w:val="0050422A"/>
    <w:rsid w:val="005347DD"/>
    <w:rsid w:val="00550077"/>
    <w:rsid w:val="00564676"/>
    <w:rsid w:val="00566EFD"/>
    <w:rsid w:val="005A7A02"/>
    <w:rsid w:val="006626C2"/>
    <w:rsid w:val="006E7330"/>
    <w:rsid w:val="006F28D5"/>
    <w:rsid w:val="00741BEE"/>
    <w:rsid w:val="007478A7"/>
    <w:rsid w:val="007941F1"/>
    <w:rsid w:val="007A7AEC"/>
    <w:rsid w:val="007E361F"/>
    <w:rsid w:val="007E6B57"/>
    <w:rsid w:val="0080362A"/>
    <w:rsid w:val="00832423"/>
    <w:rsid w:val="008A5EAF"/>
    <w:rsid w:val="008F0A4B"/>
    <w:rsid w:val="009036A8"/>
    <w:rsid w:val="009041FC"/>
    <w:rsid w:val="009169E1"/>
    <w:rsid w:val="009858CF"/>
    <w:rsid w:val="009E0424"/>
    <w:rsid w:val="00A16AD1"/>
    <w:rsid w:val="00A507BF"/>
    <w:rsid w:val="00A65CDF"/>
    <w:rsid w:val="00AD28B8"/>
    <w:rsid w:val="00B8488B"/>
    <w:rsid w:val="00BE2517"/>
    <w:rsid w:val="00BE585C"/>
    <w:rsid w:val="00C15447"/>
    <w:rsid w:val="00C47432"/>
    <w:rsid w:val="00C621BE"/>
    <w:rsid w:val="00D50B60"/>
    <w:rsid w:val="00D7286F"/>
    <w:rsid w:val="00E248FA"/>
    <w:rsid w:val="00E568CE"/>
    <w:rsid w:val="00EA64DC"/>
    <w:rsid w:val="00F4244D"/>
    <w:rsid w:val="00F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ABA267"/>
  <w15:docId w15:val="{E7DAD2CB-D2F7-4265-B475-A619AECF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6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4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1F1"/>
  </w:style>
  <w:style w:type="paragraph" w:styleId="Pidipagina">
    <w:name w:val="footer"/>
    <w:basedOn w:val="Normale"/>
    <w:link w:val="PidipaginaCarattere"/>
    <w:uiPriority w:val="99"/>
    <w:unhideWhenUsed/>
    <w:rsid w:val="00794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1F1"/>
  </w:style>
  <w:style w:type="character" w:styleId="Collegamentoipertestuale">
    <w:name w:val="Hyperlink"/>
    <w:basedOn w:val="Carpredefinitoparagrafo"/>
    <w:uiPriority w:val="99"/>
    <w:unhideWhenUsed/>
    <w:rsid w:val="00413CF3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13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858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58CF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IRESTesto">
    <w:name w:val="IRES_Testo"/>
    <w:basedOn w:val="Normale"/>
    <w:uiPriority w:val="99"/>
    <w:qFormat/>
    <w:rsid w:val="009169E1"/>
    <w:pPr>
      <w:spacing w:after="40" w:line="300" w:lineRule="exact"/>
      <w:jc w:val="both"/>
    </w:pPr>
    <w:rPr>
      <w:rFonts w:ascii="Century Gothic" w:eastAsiaTheme="minorEastAsia" w:hAnsi="Century Gothic"/>
      <w:color w:val="404040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6EFD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391EE4"/>
    <w:pPr>
      <w:widowControl w:val="0"/>
      <w:spacing w:after="0" w:line="240" w:lineRule="auto"/>
    </w:pPr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lectica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lando@eclectic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clectica.it/informativa-progetto-sul-gami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eclectica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88AFA47-F956-4C37-A073-D2169FB4218D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D88AFA47-F956-4C37-A073-D2169FB4218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0F03-D9F8-4AA5-8043-598B5EA0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Sara Rolando</cp:lastModifiedBy>
  <cp:revision>5</cp:revision>
  <cp:lastPrinted>2021-02-02T09:36:00Z</cp:lastPrinted>
  <dcterms:created xsi:type="dcterms:W3CDTF">2021-02-02T11:08:00Z</dcterms:created>
  <dcterms:modified xsi:type="dcterms:W3CDTF">2021-02-03T15:13:00Z</dcterms:modified>
</cp:coreProperties>
</file>